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C74E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46F4F411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10B2BC30" w14:textId="41A94E2F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1D7B90A5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1EF0E2F1" w:rsidR="00847538" w:rsidRDefault="00215EBB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19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0561DE97" w14:textId="5994AFCA" w:rsidR="00EC2F1E" w:rsidRDefault="00D528CD" w:rsidP="00F523A4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r w:rsidR="007D15A6" w:rsidRPr="007D15A6">
        <w:rPr>
          <w:b/>
        </w:rPr>
        <w:t>решение муниципального совета от 2</w:t>
      </w:r>
      <w:r w:rsidR="007D15A6">
        <w:rPr>
          <w:b/>
        </w:rPr>
        <w:t>2</w:t>
      </w:r>
      <w:r w:rsidR="007D15A6" w:rsidRPr="007D15A6">
        <w:rPr>
          <w:b/>
        </w:rPr>
        <w:t>.</w:t>
      </w:r>
      <w:r w:rsidR="007D15A6">
        <w:rPr>
          <w:b/>
        </w:rPr>
        <w:t>05</w:t>
      </w:r>
      <w:r w:rsidR="007D15A6" w:rsidRPr="007D15A6">
        <w:rPr>
          <w:b/>
        </w:rPr>
        <w:t>.20</w:t>
      </w:r>
      <w:r w:rsidR="007D15A6">
        <w:rPr>
          <w:b/>
        </w:rPr>
        <w:t>25</w:t>
      </w:r>
      <w:r w:rsidR="007D15A6" w:rsidRPr="007D15A6">
        <w:rPr>
          <w:b/>
        </w:rPr>
        <w:t xml:space="preserve"> № </w:t>
      </w:r>
      <w:r w:rsidR="007D15A6">
        <w:rPr>
          <w:b/>
        </w:rPr>
        <w:t>24</w:t>
      </w:r>
    </w:p>
    <w:p w14:paraId="3FFCE631" w14:textId="61AE4CF1" w:rsidR="007D15A6" w:rsidRPr="007D15A6" w:rsidRDefault="007D15A6" w:rsidP="007D15A6">
      <w:pPr>
        <w:ind w:left="567"/>
        <w:jc w:val="center"/>
        <w:rPr>
          <w:b/>
        </w:rPr>
      </w:pPr>
      <w:bookmarkStart w:id="2" w:name="_Hlk133235000"/>
      <w:bookmarkEnd w:id="0"/>
      <w:r>
        <w:rPr>
          <w:b/>
        </w:rPr>
        <w:t>«</w:t>
      </w:r>
      <w:r w:rsidRPr="007D15A6">
        <w:rPr>
          <w:b/>
        </w:rPr>
        <w:t xml:space="preserve">Об утверждении </w:t>
      </w:r>
      <w:bookmarkStart w:id="3" w:name="_Hlk180077119"/>
      <w:r w:rsidRPr="007D15A6">
        <w:rPr>
          <w:b/>
        </w:rPr>
        <w:t xml:space="preserve">Положения </w:t>
      </w:r>
      <w:bookmarkStart w:id="4" w:name="_Hlk197520362"/>
      <w:r w:rsidRPr="007D15A6">
        <w:rPr>
          <w:b/>
        </w:rPr>
        <w:t xml:space="preserve">о </w:t>
      </w:r>
      <w:bookmarkEnd w:id="2"/>
      <w:r w:rsidRPr="007D15A6">
        <w:rPr>
          <w:b/>
        </w:rPr>
        <w:t xml:space="preserve">реализации инициативных проектов </w:t>
      </w:r>
    </w:p>
    <w:p w14:paraId="6417AD5B" w14:textId="77777777" w:rsidR="007D15A6" w:rsidRPr="007D15A6" w:rsidRDefault="007D15A6" w:rsidP="007D15A6">
      <w:pPr>
        <w:ind w:left="567"/>
        <w:jc w:val="center"/>
        <w:rPr>
          <w:b/>
        </w:rPr>
      </w:pPr>
      <w:r w:rsidRPr="007D15A6">
        <w:rPr>
          <w:b/>
        </w:rPr>
        <w:t xml:space="preserve">на территории внутригородского муниципального образования </w:t>
      </w:r>
    </w:p>
    <w:p w14:paraId="7B6267CD" w14:textId="77777777" w:rsidR="007D15A6" w:rsidRPr="007D15A6" w:rsidRDefault="007D15A6" w:rsidP="007D15A6">
      <w:pPr>
        <w:ind w:left="567"/>
        <w:jc w:val="center"/>
        <w:rPr>
          <w:b/>
          <w:bCs/>
        </w:rPr>
      </w:pPr>
      <w:r w:rsidRPr="007D15A6">
        <w:rPr>
          <w:b/>
          <w:bCs/>
        </w:rPr>
        <w:t>города федерального значения Санкт-Петербурга</w:t>
      </w:r>
    </w:p>
    <w:p w14:paraId="09352B52" w14:textId="4FD331BD" w:rsidR="007D15A6" w:rsidRPr="007D15A6" w:rsidRDefault="007D15A6" w:rsidP="007D15A6">
      <w:pPr>
        <w:ind w:left="567"/>
        <w:jc w:val="center"/>
        <w:rPr>
          <w:b/>
          <w:bCs/>
        </w:rPr>
      </w:pPr>
      <w:r w:rsidRPr="007D15A6">
        <w:rPr>
          <w:b/>
          <w:bCs/>
        </w:rPr>
        <w:t>муниципальный округ Правобережный</w:t>
      </w:r>
      <w:r>
        <w:rPr>
          <w:b/>
          <w:bCs/>
        </w:rPr>
        <w:t>»</w:t>
      </w:r>
    </w:p>
    <w:p w14:paraId="57CBA867" w14:textId="77777777" w:rsidR="007D15A6" w:rsidRDefault="007D15A6" w:rsidP="007D15A6">
      <w:pPr>
        <w:spacing w:line="276" w:lineRule="auto"/>
        <w:ind w:left="567"/>
        <w:jc w:val="center"/>
        <w:rPr>
          <w:b/>
        </w:rPr>
      </w:pPr>
    </w:p>
    <w:p w14:paraId="66E82408" w14:textId="77777777" w:rsidR="008930A1" w:rsidRDefault="008930A1" w:rsidP="007D15A6">
      <w:pPr>
        <w:spacing w:line="276" w:lineRule="auto"/>
        <w:ind w:left="567"/>
        <w:jc w:val="center"/>
        <w:rPr>
          <w:b/>
        </w:rPr>
      </w:pPr>
    </w:p>
    <w:bookmarkEnd w:id="1"/>
    <w:bookmarkEnd w:id="3"/>
    <w:bookmarkEnd w:id="4"/>
    <w:p w14:paraId="3C00D0CC" w14:textId="36925FAE" w:rsidR="00847538" w:rsidRDefault="00B345C2" w:rsidP="007D15A6">
      <w:pPr>
        <w:pStyle w:val="21"/>
        <w:spacing w:line="360" w:lineRule="auto"/>
        <w:jc w:val="both"/>
        <w:rPr>
          <w:szCs w:val="24"/>
        </w:rPr>
      </w:pPr>
      <w:r>
        <w:tab/>
      </w:r>
      <w:r w:rsidR="00F37FCA" w:rsidRPr="00F37FCA">
        <w:t>В соответствии с</w:t>
      </w:r>
      <w:r w:rsidR="00F37FCA">
        <w:t xml:space="preserve"> </w:t>
      </w:r>
      <w:r w:rsidR="00F37FCA" w:rsidRPr="00F37FCA"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Санкт-Петербурге», </w:t>
      </w:r>
      <w:r w:rsidR="00847538" w:rsidRPr="00B94BA1">
        <w:rPr>
          <w:szCs w:val="24"/>
        </w:rPr>
        <w:t>муниципальный совет</w:t>
      </w:r>
      <w:r w:rsidR="00847538">
        <w:t xml:space="preserve"> </w:t>
      </w:r>
    </w:p>
    <w:p w14:paraId="065701F2" w14:textId="77777777" w:rsidR="00847538" w:rsidRDefault="00847538" w:rsidP="007D15A6">
      <w:pPr>
        <w:spacing w:line="360" w:lineRule="auto"/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169FEF96" w:rsidR="00E3749F" w:rsidRDefault="00E3749F" w:rsidP="00CB169B">
      <w:pPr>
        <w:pStyle w:val="21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</w:pPr>
      <w:r w:rsidRPr="007D15A6">
        <w:t>Внести в решение муниципального совета от 2</w:t>
      </w:r>
      <w:r w:rsidR="007D15A6" w:rsidRPr="007D15A6">
        <w:t>2</w:t>
      </w:r>
      <w:r w:rsidRPr="007D15A6">
        <w:t>.</w:t>
      </w:r>
      <w:r w:rsidR="007D15A6" w:rsidRPr="007D15A6">
        <w:t>05</w:t>
      </w:r>
      <w:r w:rsidRPr="007D15A6">
        <w:t>.20</w:t>
      </w:r>
      <w:r w:rsidR="007D15A6" w:rsidRPr="007D15A6">
        <w:t>25</w:t>
      </w:r>
      <w:r w:rsidRPr="007D15A6">
        <w:t xml:space="preserve"> № </w:t>
      </w:r>
      <w:r w:rsidR="007D15A6" w:rsidRPr="007D15A6">
        <w:t>24</w:t>
      </w:r>
      <w:r w:rsidRPr="007D15A6">
        <w:t xml:space="preserve"> «Об утверждении </w:t>
      </w:r>
      <w:r w:rsidR="002E0E62" w:rsidRPr="007D15A6">
        <w:t>Положения</w:t>
      </w:r>
      <w:r w:rsidR="007D15A6" w:rsidRPr="007D15A6">
        <w:t xml:space="preserve"> о реализации инициативных проектов на территории внутригородского муниципального образования города федерального значения Санкт-Петербурга муниципальный округ Правобережный</w:t>
      </w:r>
      <w:r w:rsidRPr="007D15A6">
        <w:t>»</w:t>
      </w:r>
      <w:r>
        <w:t xml:space="preserve"> </w:t>
      </w:r>
      <w:r w:rsidRPr="00EC2F1E">
        <w:t xml:space="preserve">(далее, соответственно, – решение, </w:t>
      </w:r>
      <w:r>
        <w:t>По</w:t>
      </w:r>
      <w:r w:rsidR="002E0E62">
        <w:t>ложение</w:t>
      </w:r>
      <w:r w:rsidRPr="00EC2F1E">
        <w:t>) следующие изменения</w:t>
      </w:r>
      <w:r>
        <w:t>:</w:t>
      </w:r>
    </w:p>
    <w:p w14:paraId="45028A63" w14:textId="670B93C8" w:rsidR="009D75B2" w:rsidRDefault="002E0E62" w:rsidP="00A66EE2">
      <w:pPr>
        <w:pStyle w:val="21"/>
        <w:numPr>
          <w:ilvl w:val="0"/>
          <w:numId w:val="17"/>
        </w:numPr>
        <w:tabs>
          <w:tab w:val="num" w:pos="993"/>
        </w:tabs>
        <w:spacing w:after="0" w:line="360" w:lineRule="auto"/>
        <w:ind w:left="0" w:firstLine="709"/>
        <w:jc w:val="both"/>
      </w:pPr>
      <w:r>
        <w:t>преамбул</w:t>
      </w:r>
      <w:r w:rsidR="009D75B2">
        <w:t>у</w:t>
      </w:r>
      <w:r>
        <w:t xml:space="preserve"> решения </w:t>
      </w:r>
      <w:r w:rsidR="009D75B2">
        <w:t xml:space="preserve">изложить в следующей редакции: </w:t>
      </w:r>
      <w:r w:rsidR="009D75B2" w:rsidRPr="009D75B2">
        <w:t>«В соответствии                                     с Конституцией Р</w:t>
      </w:r>
      <w:r w:rsidR="009D75B2">
        <w:t xml:space="preserve">оссийской </w:t>
      </w:r>
      <w:r w:rsidR="009D75B2" w:rsidRPr="009D75B2">
        <w:t>Ф</w:t>
      </w:r>
      <w:r w:rsidR="009D75B2">
        <w:t>едерации</w:t>
      </w:r>
      <w:r w:rsidR="009D75B2" w:rsidRPr="009D75B2">
        <w:t>, Федеральным законом от 20.03.2025 №</w:t>
      </w:r>
      <w:r w:rsidR="009D75B2">
        <w:t xml:space="preserve"> </w:t>
      </w:r>
      <w:r w:rsidR="009D75B2" w:rsidRPr="009D75B2">
        <w:t>33-ФЗ</w:t>
      </w:r>
      <w:r w:rsidR="009D75B2">
        <w:t xml:space="preserve">                 </w:t>
      </w:r>
      <w:r w:rsidR="009D75B2" w:rsidRPr="009D75B2">
        <w:t xml:space="preserve"> «Об общих принципах организации местного самоуправления в единой системе публичной власти», законом Санкт-Петербурга от 0</w:t>
      </w:r>
      <w:r w:rsidR="00703DCA">
        <w:t>5</w:t>
      </w:r>
      <w:r w:rsidR="009D75B2" w:rsidRPr="009D75B2">
        <w:t xml:space="preserve">.12.2025 № 688-133 «Об организации местного самоуправления в единой системе публичной власти в Санкт-Петербурге», Уставом </w:t>
      </w:r>
      <w:r w:rsidR="007D15A6" w:rsidRPr="007D15A6">
        <w:lastRenderedPageBreak/>
        <w:t xml:space="preserve">внутригородского муниципального образования города федерального значения Санкт-Петербурга муниципальный округ Правобережный </w:t>
      </w:r>
      <w:r w:rsidR="009D75B2" w:rsidRPr="009D75B2">
        <w:t>муниципальный совет решил:»;</w:t>
      </w:r>
    </w:p>
    <w:p w14:paraId="041DA298" w14:textId="341BE08E" w:rsidR="00E72BAB" w:rsidRDefault="00A66EE2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>
        <w:t>в пункте 1.1. Положения слова</w:t>
      </w:r>
      <w:r w:rsidRPr="00A66EE2">
        <w:rPr>
          <w:color w:val="auto"/>
          <w:szCs w:val="24"/>
          <w:lang w:eastAsia="en-US"/>
        </w:rPr>
        <w:t xml:space="preserve"> </w:t>
      </w:r>
      <w:r>
        <w:rPr>
          <w:color w:val="auto"/>
          <w:szCs w:val="24"/>
          <w:lang w:eastAsia="en-US"/>
        </w:rPr>
        <w:t>«</w:t>
      </w:r>
      <w:r w:rsidRPr="00A66EE2">
        <w:t xml:space="preserve">в соответствии с Федеральным законом </w:t>
      </w:r>
      <w:r>
        <w:t xml:space="preserve">                                     </w:t>
      </w:r>
      <w:r w:rsidRPr="00A66EE2">
        <w:t>от 06.10.2003 № 131-ФЗ «Об общих принципах организации местного самоуправления</w:t>
      </w:r>
      <w:r w:rsidR="00E72BAB">
        <w:t>,»                    заменить словами «</w:t>
      </w:r>
      <w:r w:rsidR="00E72BAB" w:rsidRPr="00E72BAB">
        <w:t xml:space="preserve">в соответствии с Федеральным законом от 20.03.2025 № 33-ФЗ </w:t>
      </w:r>
      <w:r w:rsidR="00E72BAB">
        <w:t xml:space="preserve">                     </w:t>
      </w:r>
      <w:r w:rsidR="00E72BAB" w:rsidRPr="00E72BAB">
        <w:t xml:space="preserve">«Об общих принципах организации местного самоуправления </w:t>
      </w:r>
      <w:r w:rsidR="00E72BAB">
        <w:t xml:space="preserve"> </w:t>
      </w:r>
      <w:r w:rsidR="00E72BAB" w:rsidRPr="00E72BAB">
        <w:t>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</w:t>
      </w:r>
      <w:r w:rsidR="00E72BAB">
        <w:t>,</w:t>
      </w:r>
      <w:r w:rsidR="00E72BAB" w:rsidRPr="00E72BAB">
        <w:t>»;</w:t>
      </w:r>
    </w:p>
    <w:p w14:paraId="0AE56512" w14:textId="5D01E8C9" w:rsidR="00E72BAB" w:rsidRPr="00E72BAB" w:rsidRDefault="00E72BAB" w:rsidP="00E72BAB">
      <w:pPr>
        <w:pStyle w:val="a7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 w:rsidRPr="00E72BAB">
        <w:rPr>
          <w:color w:val="000000"/>
          <w:szCs w:val="26"/>
        </w:rPr>
        <w:t>в пункте 1.</w:t>
      </w:r>
      <w:r>
        <w:rPr>
          <w:color w:val="000000"/>
          <w:szCs w:val="26"/>
        </w:rPr>
        <w:t>4</w:t>
      </w:r>
      <w:r w:rsidRPr="00E72BAB">
        <w:rPr>
          <w:color w:val="000000"/>
          <w:szCs w:val="26"/>
        </w:rPr>
        <w:t>. Положения слова «</w:t>
      </w:r>
      <w:r>
        <w:rPr>
          <w:color w:val="000000"/>
          <w:szCs w:val="26"/>
        </w:rPr>
        <w:t xml:space="preserve">в </w:t>
      </w:r>
      <w:r w:rsidRPr="00E72BAB">
        <w:rPr>
          <w:color w:val="000000"/>
          <w:szCs w:val="26"/>
        </w:rPr>
        <w:t xml:space="preserve">Федеральном законе от 06.10.2003 </w:t>
      </w:r>
      <w:r>
        <w:rPr>
          <w:color w:val="000000"/>
          <w:szCs w:val="26"/>
        </w:rPr>
        <w:t xml:space="preserve">                                 </w:t>
      </w:r>
      <w:r w:rsidRPr="00E72BAB">
        <w:rPr>
          <w:color w:val="000000"/>
          <w:szCs w:val="26"/>
        </w:rPr>
        <w:t>N 131-ФЗ "Об общих принципах организации местного самоуправления в Российской Федерации"» заменить словами «в Федеральн</w:t>
      </w:r>
      <w:r>
        <w:rPr>
          <w:color w:val="000000"/>
          <w:szCs w:val="26"/>
        </w:rPr>
        <w:t>ом</w:t>
      </w:r>
      <w:r w:rsidRPr="00E72BAB">
        <w:rPr>
          <w:color w:val="000000"/>
          <w:szCs w:val="26"/>
        </w:rPr>
        <w:t xml:space="preserve"> закон</w:t>
      </w:r>
      <w:r>
        <w:rPr>
          <w:color w:val="000000"/>
          <w:szCs w:val="26"/>
        </w:rPr>
        <w:t>е</w:t>
      </w:r>
      <w:r w:rsidRPr="00E72BAB">
        <w:rPr>
          <w:color w:val="000000"/>
          <w:szCs w:val="26"/>
        </w:rPr>
        <w:t xml:space="preserve"> от 20.03.2025 № 33-ФЗ                   </w:t>
      </w:r>
      <w:proofErr w:type="gramStart"/>
      <w:r w:rsidRPr="00E72BAB">
        <w:rPr>
          <w:color w:val="000000"/>
          <w:szCs w:val="26"/>
        </w:rPr>
        <w:t xml:space="preserve">   «</w:t>
      </w:r>
      <w:proofErr w:type="gramEnd"/>
      <w:r w:rsidRPr="00E72BAB">
        <w:rPr>
          <w:color w:val="000000"/>
          <w:szCs w:val="26"/>
        </w:rPr>
        <w:t>Об общих принципах организации местного самоуправления в единой системе публичной власти»</w:t>
      </w:r>
      <w:r>
        <w:rPr>
          <w:color w:val="000000"/>
          <w:szCs w:val="26"/>
        </w:rPr>
        <w:t>.</w:t>
      </w:r>
      <w:r w:rsidRPr="00E72BAB">
        <w:rPr>
          <w:color w:val="000000"/>
          <w:szCs w:val="26"/>
        </w:rPr>
        <w:t>»;</w:t>
      </w:r>
    </w:p>
    <w:p w14:paraId="35DCA422" w14:textId="260A0D1F" w:rsidR="00E72BAB" w:rsidRDefault="00E72BAB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 w:rsidRPr="00E72BAB">
        <w:t xml:space="preserve">в </w:t>
      </w:r>
      <w:r w:rsidR="009B7231">
        <w:t xml:space="preserve">подпункте 1 </w:t>
      </w:r>
      <w:r w:rsidRPr="00E72BAB">
        <w:t>пункт</w:t>
      </w:r>
      <w:r w:rsidR="009B7231">
        <w:t>а</w:t>
      </w:r>
      <w:r w:rsidRPr="00E72BAB">
        <w:t xml:space="preserve"> </w:t>
      </w:r>
      <w:r>
        <w:t>3</w:t>
      </w:r>
      <w:r w:rsidRPr="00E72BAB">
        <w:t>.</w:t>
      </w:r>
      <w:r>
        <w:t>1</w:t>
      </w:r>
      <w:r w:rsidRPr="00E72BAB">
        <w:t>. Положения слова</w:t>
      </w:r>
      <w:r w:rsidR="009B7231" w:rsidRPr="009B7231">
        <w:rPr>
          <w:color w:val="auto"/>
          <w:spacing w:val="-1"/>
          <w:szCs w:val="24"/>
          <w:lang w:eastAsia="en-US"/>
        </w:rPr>
        <w:t xml:space="preserve"> </w:t>
      </w:r>
      <w:r w:rsidR="009B7231">
        <w:rPr>
          <w:color w:val="auto"/>
          <w:spacing w:val="-1"/>
          <w:szCs w:val="24"/>
          <w:lang w:eastAsia="en-US"/>
        </w:rPr>
        <w:t>«</w:t>
      </w:r>
      <w:r w:rsidR="009B7231" w:rsidRPr="009B7231">
        <w:t>достигших шестнадцатилетнего возраста</w:t>
      </w:r>
      <w:r w:rsidR="009B7231">
        <w:t xml:space="preserve">» </w:t>
      </w:r>
      <w:r w:rsidR="009B7231" w:rsidRPr="009B7231">
        <w:t>заменить словами</w:t>
      </w:r>
      <w:r w:rsidR="009B7231">
        <w:t xml:space="preserve"> </w:t>
      </w:r>
      <w:r w:rsidR="009B7231" w:rsidRPr="009B7231">
        <w:t xml:space="preserve">«достигших </w:t>
      </w:r>
      <w:r w:rsidR="009B7231">
        <w:t>восемна</w:t>
      </w:r>
      <w:r w:rsidR="009B7231" w:rsidRPr="009B7231">
        <w:t>дцатилетнего возраста»</w:t>
      </w:r>
      <w:r w:rsidR="009B7231">
        <w:t>;</w:t>
      </w:r>
    </w:p>
    <w:p w14:paraId="46B8D21C" w14:textId="77777777" w:rsidR="008930A1" w:rsidRDefault="009B7231" w:rsidP="00DF646C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line="360" w:lineRule="auto"/>
        <w:ind w:left="0" w:firstLine="709"/>
        <w:jc w:val="both"/>
      </w:pPr>
      <w:r>
        <w:t xml:space="preserve"> пункт 4.1. Положения изложить в следующей редакции: </w:t>
      </w:r>
    </w:p>
    <w:p w14:paraId="747F96FF" w14:textId="221E2288" w:rsidR="00DF646C" w:rsidRPr="00DF646C" w:rsidRDefault="00DF646C" w:rsidP="008930A1">
      <w:pPr>
        <w:pStyle w:val="21"/>
        <w:tabs>
          <w:tab w:val="num" w:pos="360"/>
          <w:tab w:val="num" w:pos="993"/>
        </w:tabs>
        <w:spacing w:line="360" w:lineRule="auto"/>
        <w:ind w:firstLine="709"/>
        <w:jc w:val="both"/>
      </w:pPr>
      <w:r>
        <w:t xml:space="preserve">«4.1. </w:t>
      </w:r>
      <w:r w:rsidRPr="00DF646C">
        <w:t xml:space="preserve">Инициативные проекты до их внесения в Местную администрацию МО Правобережный подлежат рассмотрению на собрании граждан, в том числе на собрании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МО Правобережный или его части, целесообразности реализации инициативного проекта, а также принятия собранием граждан решения о поддержке инициативного проекта. </w:t>
      </w:r>
    </w:p>
    <w:p w14:paraId="5DD09871" w14:textId="77777777" w:rsidR="00DF646C" w:rsidRPr="00DF646C" w:rsidRDefault="00DF646C" w:rsidP="008930A1">
      <w:pPr>
        <w:pStyle w:val="21"/>
        <w:tabs>
          <w:tab w:val="num" w:pos="993"/>
        </w:tabs>
        <w:spacing w:line="360" w:lineRule="auto"/>
        <w:ind w:firstLine="709"/>
      </w:pPr>
      <w:r w:rsidRPr="00DF646C">
        <w:t>На одном собрании или на одной конференции граждан возможно рассмотрение нескольких инициативных проектов.</w:t>
      </w:r>
    </w:p>
    <w:p w14:paraId="2674FECB" w14:textId="1409B24D" w:rsidR="00DF646C" w:rsidRPr="00DF646C" w:rsidRDefault="00DF646C" w:rsidP="008930A1">
      <w:pPr>
        <w:pStyle w:val="21"/>
        <w:tabs>
          <w:tab w:val="num" w:pos="993"/>
        </w:tabs>
        <w:spacing w:line="360" w:lineRule="auto"/>
        <w:ind w:firstLine="709"/>
      </w:pPr>
      <w:r w:rsidRPr="00DF646C">
        <w:t>Для выявления мнения граждан по вопросу о поддержке инициативного проекта может проводиться опрос граждан</w:t>
      </w:r>
      <w:r w:rsidR="003C0677">
        <w:t xml:space="preserve"> и </w:t>
      </w:r>
      <w:r w:rsidR="003C0677" w:rsidRPr="003C0677">
        <w:t>(или) примен</w:t>
      </w:r>
      <w:r w:rsidR="003C0677">
        <w:t xml:space="preserve">яться </w:t>
      </w:r>
      <w:r w:rsidR="003C0677" w:rsidRPr="003C0677">
        <w:t>ин</w:t>
      </w:r>
      <w:r w:rsidR="003C0677">
        <w:t>ые</w:t>
      </w:r>
      <w:r w:rsidR="003C0677" w:rsidRPr="003C0677">
        <w:t xml:space="preserve"> способ</w:t>
      </w:r>
      <w:r w:rsidR="003C0677">
        <w:t>ы</w:t>
      </w:r>
      <w:r w:rsidR="003C0677" w:rsidRPr="003C0677">
        <w:t xml:space="preserve"> выявления мнения населения.</w:t>
      </w:r>
      <w:r w:rsidR="003C0677">
        <w:t>»;</w:t>
      </w:r>
    </w:p>
    <w:p w14:paraId="01E63B9C" w14:textId="5309EA72" w:rsidR="009B7231" w:rsidRDefault="009B7231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>
        <w:t xml:space="preserve"> </w:t>
      </w:r>
      <w:r w:rsidR="003C0677">
        <w:t>в пункте 5.1. Положения слова «или конференции» исключить;</w:t>
      </w:r>
    </w:p>
    <w:p w14:paraId="0148B8CC" w14:textId="1454C1C7" w:rsidR="003C0677" w:rsidRDefault="000E12C8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>
        <w:t>п</w:t>
      </w:r>
      <w:r w:rsidR="003C0677">
        <w:t xml:space="preserve">ункт 5.2. Положения </w:t>
      </w:r>
      <w:r w:rsidR="003C0677" w:rsidRPr="003C0677">
        <w:t>изложить в следующей редакции:</w:t>
      </w:r>
    </w:p>
    <w:p w14:paraId="17627242" w14:textId="44B5BFC2" w:rsidR="003C0677" w:rsidRDefault="003C0677" w:rsidP="003C0677">
      <w:pPr>
        <w:pStyle w:val="21"/>
        <w:tabs>
          <w:tab w:val="num" w:pos="360"/>
          <w:tab w:val="num" w:pos="993"/>
        </w:tabs>
        <w:spacing w:line="360" w:lineRule="auto"/>
        <w:ind w:firstLine="709"/>
        <w:jc w:val="both"/>
      </w:pPr>
      <w:r>
        <w:t>«5.2.</w:t>
      </w:r>
      <w:r>
        <w:tab/>
        <w:t>Инициаторы проекта при внесении инициативного проекта в Местную администрацию прикладывают к нему, соответственно протокол собрания граждан, результаты опроса граждан и (или)</w:t>
      </w:r>
      <w:r w:rsidR="004B12AF">
        <w:t xml:space="preserve"> иного способа выявления мнения населения</w:t>
      </w:r>
      <w:r>
        <w:t xml:space="preserve">, подтверждающие поддержку инициативного проекта жителями МО Правобережный или </w:t>
      </w:r>
      <w:r>
        <w:lastRenderedPageBreak/>
        <w:t>его части, а также фото, видеосъемку и иные документы, необходимые для реализации инициативного проекта (при наличии). Документы должны быть пронумерованы и прошиты. Протокол собрания граждан должен содержать:</w:t>
      </w:r>
    </w:p>
    <w:p w14:paraId="36C61B14" w14:textId="0B8A516B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1)</w:t>
      </w:r>
      <w:r>
        <w:tab/>
        <w:t>дату и время проведения собрания граждан;</w:t>
      </w:r>
    </w:p>
    <w:p w14:paraId="6909A495" w14:textId="5462247A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2)</w:t>
      </w:r>
      <w:r>
        <w:tab/>
        <w:t>количество граждан, присутствовавших на собрании;</w:t>
      </w:r>
    </w:p>
    <w:p w14:paraId="31FBCB8F" w14:textId="25F3D5DD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3)</w:t>
      </w:r>
      <w:r>
        <w:tab/>
        <w:t>данные (ФИО, контактный телефон) об инициаторе проведения собрания граждан и секретаре собрания;</w:t>
      </w:r>
    </w:p>
    <w:p w14:paraId="23BD0837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4)</w:t>
      </w:r>
      <w:r>
        <w:tab/>
        <w:t xml:space="preserve">повестку дня о рассмотрении следующих вопросов: </w:t>
      </w:r>
    </w:p>
    <w:p w14:paraId="25F0E299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а) утверждение инициативного проекта;</w:t>
      </w:r>
    </w:p>
    <w:p w14:paraId="2531DF66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б) утверждение перечня и объемов работ по инициативному проекту;</w:t>
      </w:r>
    </w:p>
    <w:p w14:paraId="05542167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в) принятие решения о размере софинансирования инициативного проекта жителями МО Правобережный;</w:t>
      </w:r>
    </w:p>
    <w:p w14:paraId="07921BA0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г) уровень софинансирования инициативного проекта юридическими и физическими лицами, индивидуальными предпринимателями, желающими принять участие в реализации инициативного проекта (при наличии);</w:t>
      </w:r>
    </w:p>
    <w:p w14:paraId="0B3A8D3D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 xml:space="preserve">д) уровень софинансирования инициативного проекта за счет средств местного бюджета; </w:t>
      </w:r>
    </w:p>
    <w:p w14:paraId="604914E8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е) вклад заинтересованных лиц, желающих принять участие в реализации инициативного проекта, в форме добровольного имущественного и (или) трудового участия;</w:t>
      </w:r>
    </w:p>
    <w:p w14:paraId="6EB3E783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left="709"/>
        <w:jc w:val="both"/>
      </w:pPr>
      <w:r>
        <w:t>ж) принятие решения о порядке и сроках сбора средств софинансирования проекта;</w:t>
      </w:r>
    </w:p>
    <w:p w14:paraId="06C587A0" w14:textId="77777777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з) утверждение состава инициативной группы граждан и ее представителя, уполномоченного подписывать документы и представлять интересы в органах местного самоуправления МО Правобережный, других органах и организациях при внесении и реализации инициативного проекта;</w:t>
      </w:r>
    </w:p>
    <w:p w14:paraId="77193704" w14:textId="6CAE4804" w:rsidR="003C0677" w:rsidRDefault="003C0677" w:rsidP="004B12AF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>5)</w:t>
      </w:r>
      <w:r>
        <w:tab/>
        <w:t>согласие на обработку персональных данных инициатора проекта (представителя инициатора проекта) по форме, согласно приложению № 1 к настоящему Положению.»;</w:t>
      </w:r>
    </w:p>
    <w:p w14:paraId="25DA448C" w14:textId="6249857F" w:rsidR="000E12C8" w:rsidRDefault="000E12C8" w:rsidP="008930A1">
      <w:pPr>
        <w:pStyle w:val="a7"/>
        <w:numPr>
          <w:ilvl w:val="0"/>
          <w:numId w:val="17"/>
        </w:numPr>
        <w:spacing w:line="360" w:lineRule="auto"/>
        <w:ind w:left="993" w:hanging="284"/>
        <w:rPr>
          <w:color w:val="000000"/>
          <w:szCs w:val="26"/>
        </w:rPr>
      </w:pPr>
      <w:r w:rsidRPr="000E12C8">
        <w:rPr>
          <w:color w:val="000000"/>
          <w:szCs w:val="26"/>
        </w:rPr>
        <w:t>пункт 6.2. Положения изложить в следующей редакции:</w:t>
      </w:r>
    </w:p>
    <w:p w14:paraId="1F39E06C" w14:textId="27B2C999" w:rsidR="000E12C8" w:rsidRPr="000E12C8" w:rsidRDefault="000826D1" w:rsidP="000E12C8">
      <w:pPr>
        <w:spacing w:line="360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«</w:t>
      </w:r>
      <w:r w:rsidR="000E12C8" w:rsidRPr="000E12C8">
        <w:rPr>
          <w:color w:val="000000"/>
          <w:szCs w:val="26"/>
        </w:rPr>
        <w:t>6.2.</w:t>
      </w:r>
      <w:r w:rsidR="000E12C8" w:rsidRPr="000E12C8">
        <w:rPr>
          <w:color w:val="000000"/>
          <w:szCs w:val="26"/>
        </w:rPr>
        <w:tab/>
        <w:t>Информация о внесении инициативного проекта в Местную администрацию подлежит обнародованию, в том числе посредством</w:t>
      </w:r>
      <w:r w:rsidR="000E12C8">
        <w:rPr>
          <w:color w:val="000000"/>
          <w:szCs w:val="26"/>
        </w:rPr>
        <w:t xml:space="preserve"> </w:t>
      </w:r>
      <w:r w:rsidR="000E12C8" w:rsidRPr="000E12C8">
        <w:rPr>
          <w:color w:val="000000"/>
          <w:szCs w:val="26"/>
        </w:rPr>
        <w:t>размещени</w:t>
      </w:r>
      <w:r w:rsidR="000E12C8">
        <w:rPr>
          <w:color w:val="000000"/>
          <w:szCs w:val="26"/>
        </w:rPr>
        <w:t xml:space="preserve">я </w:t>
      </w:r>
      <w:r w:rsidR="000E12C8" w:rsidRPr="000E12C8">
        <w:rPr>
          <w:color w:val="000000"/>
          <w:szCs w:val="26"/>
        </w:rPr>
        <w:t xml:space="preserve">на официальном сайте МО Правобережный в информационно-телекоммуникационной сети «Интернет» в течение трех рабочих дней со дня внесения инициативного проекта в Местную администрацию и должна содержать сведения, указанные в пункте 3.5 настоящего Положения, а также об инициаторах проекта. Одновременно граждане информируются о возможности представления в Местную администрацию своих замечаний и предложений по </w:t>
      </w:r>
      <w:r w:rsidR="000E12C8" w:rsidRPr="000E12C8">
        <w:rPr>
          <w:color w:val="000000"/>
          <w:szCs w:val="26"/>
        </w:rPr>
        <w:lastRenderedPageBreak/>
        <w:t xml:space="preserve">инициативному проекту с указанием срока их представления, который не может составлять менее пяти рабочих дней. Свои замечания и предложения вправе направлять жители МО Правобережный, достигшие </w:t>
      </w:r>
      <w:r>
        <w:rPr>
          <w:color w:val="000000"/>
          <w:szCs w:val="26"/>
        </w:rPr>
        <w:t>восем</w:t>
      </w:r>
      <w:r w:rsidR="000E12C8" w:rsidRPr="000E12C8">
        <w:rPr>
          <w:color w:val="000000"/>
          <w:szCs w:val="26"/>
        </w:rPr>
        <w:t>надцатилетнего возраста.</w:t>
      </w:r>
      <w:r>
        <w:rPr>
          <w:color w:val="000000"/>
          <w:szCs w:val="26"/>
        </w:rPr>
        <w:t>»</w:t>
      </w:r>
      <w:r w:rsidR="008930A1">
        <w:rPr>
          <w:color w:val="000000"/>
          <w:szCs w:val="26"/>
        </w:rPr>
        <w:t>;</w:t>
      </w:r>
    </w:p>
    <w:p w14:paraId="16E91F79" w14:textId="77777777" w:rsidR="000826D1" w:rsidRDefault="000826D1" w:rsidP="000826D1">
      <w:pPr>
        <w:pStyle w:val="a7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подпункт 2 пункта 6.5. Положения изложить в следующей редакции:</w:t>
      </w:r>
    </w:p>
    <w:p w14:paraId="2D545EE2" w14:textId="1A0B3924" w:rsidR="000E12C8" w:rsidRDefault="000826D1" w:rsidP="000826D1">
      <w:pPr>
        <w:spacing w:line="360" w:lineRule="auto"/>
        <w:ind w:firstLine="709"/>
        <w:jc w:val="both"/>
        <w:rPr>
          <w:color w:val="000000"/>
          <w:szCs w:val="26"/>
        </w:rPr>
      </w:pPr>
      <w:r w:rsidRPr="000826D1">
        <w:rPr>
          <w:color w:val="000000"/>
          <w:szCs w:val="26"/>
        </w:rPr>
        <w:t xml:space="preserve"> «2) несоответствие инициативного проекта требованиям федеральных законов и иных нормативных правовых актов Российской Федерации, законов Санкт-Петербурга и иных нормативных правовых актов Санкт-Петербурга, </w:t>
      </w:r>
      <w:r>
        <w:rPr>
          <w:color w:val="000000"/>
          <w:szCs w:val="26"/>
        </w:rPr>
        <w:t>У</w:t>
      </w:r>
      <w:r w:rsidRPr="000826D1">
        <w:rPr>
          <w:color w:val="000000"/>
          <w:szCs w:val="26"/>
        </w:rPr>
        <w:t xml:space="preserve">ставу </w:t>
      </w:r>
      <w:r>
        <w:rPr>
          <w:color w:val="000000"/>
          <w:szCs w:val="26"/>
        </w:rPr>
        <w:t>МО Правобережный;»;</w:t>
      </w:r>
    </w:p>
    <w:p w14:paraId="5838B863" w14:textId="124EA929" w:rsidR="000826D1" w:rsidRDefault="000826D1" w:rsidP="00BA5D17">
      <w:pPr>
        <w:pStyle w:val="a7"/>
        <w:numPr>
          <w:ilvl w:val="0"/>
          <w:numId w:val="17"/>
        </w:numPr>
        <w:tabs>
          <w:tab w:val="left" w:pos="709"/>
          <w:tab w:val="left" w:pos="1134"/>
        </w:tabs>
        <w:spacing w:line="360" w:lineRule="auto"/>
        <w:ind w:left="709" w:firstLine="0"/>
        <w:rPr>
          <w:color w:val="000000"/>
          <w:szCs w:val="26"/>
        </w:rPr>
      </w:pPr>
      <w:r>
        <w:rPr>
          <w:color w:val="000000"/>
          <w:szCs w:val="26"/>
        </w:rPr>
        <w:t xml:space="preserve"> </w:t>
      </w:r>
      <w:r w:rsidRPr="000826D1">
        <w:rPr>
          <w:color w:val="000000"/>
          <w:szCs w:val="26"/>
        </w:rPr>
        <w:t xml:space="preserve">подпункт </w:t>
      </w:r>
      <w:r>
        <w:rPr>
          <w:color w:val="000000"/>
          <w:szCs w:val="26"/>
        </w:rPr>
        <w:t>3</w:t>
      </w:r>
      <w:r w:rsidRPr="000826D1">
        <w:rPr>
          <w:color w:val="000000"/>
          <w:szCs w:val="26"/>
        </w:rPr>
        <w:t xml:space="preserve"> пункта 6.5. Положения изложить в следующей редакции:</w:t>
      </w:r>
    </w:p>
    <w:p w14:paraId="46D313F3" w14:textId="45103698" w:rsidR="000826D1" w:rsidRPr="000826D1" w:rsidRDefault="000826D1" w:rsidP="000826D1">
      <w:pPr>
        <w:spacing w:line="360" w:lineRule="auto"/>
        <w:ind w:firstLine="709"/>
        <w:jc w:val="both"/>
        <w:rPr>
          <w:color w:val="000000"/>
          <w:szCs w:val="26"/>
        </w:rPr>
      </w:pPr>
      <w:r>
        <w:rPr>
          <w:color w:val="000000"/>
          <w:szCs w:val="26"/>
        </w:rPr>
        <w:t>«3</w:t>
      </w:r>
      <w:r w:rsidRPr="000826D1">
        <w:rPr>
          <w:color w:val="000000"/>
          <w:szCs w:val="26"/>
        </w:rPr>
        <w:t>) невозможность реализации инициативного проекта ввиду отсутствия у органов местного самоуправления</w:t>
      </w:r>
      <w:r>
        <w:rPr>
          <w:color w:val="000000"/>
          <w:szCs w:val="26"/>
        </w:rPr>
        <w:t xml:space="preserve"> МО Правобережный </w:t>
      </w:r>
      <w:r w:rsidRPr="000826D1">
        <w:rPr>
          <w:color w:val="000000"/>
          <w:szCs w:val="26"/>
        </w:rPr>
        <w:t>необходимых полномочий органов местного самоуправления и прав органов местного самоуправления на осуществление полномочий, не отнесенных к полномочиям органов местного самоуправления;</w:t>
      </w:r>
      <w:r>
        <w:rPr>
          <w:color w:val="000000"/>
          <w:szCs w:val="26"/>
        </w:rPr>
        <w:t>»;</w:t>
      </w:r>
    </w:p>
    <w:p w14:paraId="3E31EFA5" w14:textId="473DA803" w:rsidR="00BA5D17" w:rsidRPr="00BA5D17" w:rsidRDefault="00BA5D17" w:rsidP="00BA5D17">
      <w:pPr>
        <w:pStyle w:val="21"/>
        <w:numPr>
          <w:ilvl w:val="0"/>
          <w:numId w:val="17"/>
        </w:numPr>
        <w:tabs>
          <w:tab w:val="num" w:pos="360"/>
          <w:tab w:val="left" w:pos="1276"/>
        </w:tabs>
        <w:spacing w:line="360" w:lineRule="auto"/>
        <w:ind w:left="0" w:firstLine="709"/>
        <w:jc w:val="both"/>
      </w:pPr>
      <w:r>
        <w:t>в пункте 6.7. Положения слова «</w:t>
      </w:r>
      <w:r w:rsidRPr="00BA5D17">
        <w:t xml:space="preserve">на рассмотрение органа </w:t>
      </w:r>
      <w:proofErr w:type="gramStart"/>
      <w:r w:rsidRPr="00BA5D17">
        <w:t xml:space="preserve">местного </w:t>
      </w:r>
      <w:r>
        <w:t xml:space="preserve"> с</w:t>
      </w:r>
      <w:r w:rsidRPr="00BA5D17">
        <w:t>амоуправления</w:t>
      </w:r>
      <w:proofErr w:type="gramEnd"/>
      <w:r w:rsidRPr="00BA5D17">
        <w:t xml:space="preserve"> иного муниципального образования или государственного органа </w:t>
      </w:r>
      <w:r>
        <w:t xml:space="preserve">                              </w:t>
      </w:r>
      <w:r w:rsidRPr="00BA5D17">
        <w:t>в соответствии с их компетенцией.</w:t>
      </w:r>
      <w:r>
        <w:t>» заменить словами «</w:t>
      </w:r>
      <w:r w:rsidRPr="00BA5D17">
        <w:t>на рассмотрение органа публичной власти в соответствии с его компетенцией.</w:t>
      </w:r>
      <w:r>
        <w:t>»;</w:t>
      </w:r>
    </w:p>
    <w:p w14:paraId="04805376" w14:textId="1CB6AC9B" w:rsidR="00BA5D17" w:rsidRDefault="008139DB" w:rsidP="008930A1">
      <w:pPr>
        <w:pStyle w:val="a7"/>
        <w:numPr>
          <w:ilvl w:val="0"/>
          <w:numId w:val="17"/>
        </w:numPr>
        <w:spacing w:line="360" w:lineRule="auto"/>
        <w:ind w:left="1276" w:hanging="567"/>
        <w:rPr>
          <w:color w:val="000000"/>
          <w:szCs w:val="26"/>
        </w:rPr>
      </w:pPr>
      <w:r>
        <w:rPr>
          <w:color w:val="000000"/>
          <w:szCs w:val="26"/>
        </w:rPr>
        <w:t xml:space="preserve"> </w:t>
      </w:r>
      <w:r w:rsidR="00BA5D17" w:rsidRPr="00BA5D17">
        <w:rPr>
          <w:color w:val="000000"/>
          <w:szCs w:val="26"/>
        </w:rPr>
        <w:t>пункт 6.</w:t>
      </w:r>
      <w:r w:rsidR="00BA5D17">
        <w:rPr>
          <w:color w:val="000000"/>
          <w:szCs w:val="26"/>
        </w:rPr>
        <w:t>10</w:t>
      </w:r>
      <w:r w:rsidR="00BA5D17" w:rsidRPr="00BA5D17">
        <w:rPr>
          <w:color w:val="000000"/>
          <w:szCs w:val="26"/>
        </w:rPr>
        <w:t>. Положения изложить в следующей редакции:</w:t>
      </w:r>
    </w:p>
    <w:p w14:paraId="4765FBF3" w14:textId="600B55EB" w:rsidR="00BA5D17" w:rsidRPr="008B6A73" w:rsidRDefault="00BA5D17" w:rsidP="00BA5D17">
      <w:pPr>
        <w:widowControl w:val="0"/>
        <w:spacing w:before="46" w:line="360" w:lineRule="auto"/>
        <w:ind w:right="98" w:firstLine="568"/>
        <w:jc w:val="both"/>
        <w:rPr>
          <w:lang w:eastAsia="en-US"/>
        </w:rPr>
      </w:pPr>
      <w:r>
        <w:rPr>
          <w:lang w:eastAsia="en-US"/>
        </w:rPr>
        <w:t>«</w:t>
      </w:r>
      <w:r w:rsidRPr="008B6A73">
        <w:rPr>
          <w:lang w:eastAsia="en-US"/>
        </w:rPr>
        <w:t xml:space="preserve">6.10 Информация о рассмотрении инициативного проекта, о ходе реализации инициативного проекта, в том числе об использовании денежных </w:t>
      </w:r>
      <w:proofErr w:type="gramStart"/>
      <w:r w:rsidRPr="008B6A73">
        <w:rPr>
          <w:lang w:eastAsia="en-US"/>
        </w:rPr>
        <w:t xml:space="preserve">средств, </w:t>
      </w:r>
      <w:r>
        <w:rPr>
          <w:lang w:eastAsia="en-US"/>
        </w:rPr>
        <w:t xml:space="preserve">  </w:t>
      </w:r>
      <w:proofErr w:type="gramEnd"/>
      <w:r>
        <w:rPr>
          <w:lang w:eastAsia="en-US"/>
        </w:rPr>
        <w:t xml:space="preserve">                                         </w:t>
      </w:r>
      <w:r w:rsidRPr="008B6A73">
        <w:rPr>
          <w:lang w:eastAsia="en-US"/>
        </w:rPr>
        <w:t>об имущественном и (или) трудовом участии заинтересованных в его реализации лиц, подлежит обнародованию</w:t>
      </w:r>
      <w:r w:rsidRPr="00BA5D17">
        <w:rPr>
          <w:lang w:eastAsia="en-US"/>
        </w:rPr>
        <w:t>, в том числе посредством размещения</w:t>
      </w:r>
      <w:r>
        <w:rPr>
          <w:lang w:eastAsia="en-US"/>
        </w:rPr>
        <w:t xml:space="preserve"> </w:t>
      </w:r>
      <w:r w:rsidRPr="008B6A73">
        <w:rPr>
          <w:lang w:eastAsia="en-US"/>
        </w:rPr>
        <w:t>на официальном сайте МО Правобережный в информационно- телекоммуникационной сети «Интернет». Отчет Местной администрации об итогах реализации инициативного проекта подлежит обнародованию</w:t>
      </w:r>
      <w:r>
        <w:rPr>
          <w:lang w:eastAsia="en-US"/>
        </w:rPr>
        <w:t xml:space="preserve">, в том числе посредством </w:t>
      </w:r>
      <w:r w:rsidRPr="008B6A73">
        <w:rPr>
          <w:lang w:eastAsia="en-US"/>
        </w:rPr>
        <w:t>размещени</w:t>
      </w:r>
      <w:r>
        <w:rPr>
          <w:lang w:eastAsia="en-US"/>
        </w:rPr>
        <w:t>я</w:t>
      </w:r>
      <w:r w:rsidRPr="008B6A73">
        <w:rPr>
          <w:lang w:eastAsia="en-US"/>
        </w:rPr>
        <w:t xml:space="preserve"> на официальном сайте МО Правобережный в информационно-телекоммуникационной сети «Интернет» в течение 30 календарных дней со дня завершения реализации инициативного проекта.</w:t>
      </w:r>
      <w:r w:rsidR="00FC028C">
        <w:rPr>
          <w:lang w:eastAsia="en-US"/>
        </w:rPr>
        <w:t>»</w:t>
      </w:r>
      <w:r w:rsidR="0002491B">
        <w:rPr>
          <w:lang w:eastAsia="en-US"/>
        </w:rPr>
        <w:t>;</w:t>
      </w:r>
    </w:p>
    <w:p w14:paraId="16672C5D" w14:textId="0B99B91F" w:rsidR="0002491B" w:rsidRPr="0002491B" w:rsidRDefault="0002491B" w:rsidP="008930A1">
      <w:pPr>
        <w:pStyle w:val="a7"/>
        <w:numPr>
          <w:ilvl w:val="0"/>
          <w:numId w:val="17"/>
        </w:numPr>
        <w:tabs>
          <w:tab w:val="left" w:pos="993"/>
          <w:tab w:val="left" w:pos="1276"/>
        </w:tabs>
        <w:spacing w:line="360" w:lineRule="auto"/>
        <w:ind w:left="0" w:firstLine="710"/>
        <w:jc w:val="both"/>
        <w:rPr>
          <w:lang w:eastAsia="en-US"/>
        </w:rPr>
      </w:pPr>
      <w:r w:rsidRPr="0002491B">
        <w:rPr>
          <w:lang w:eastAsia="en-US"/>
        </w:rPr>
        <w:t xml:space="preserve">в </w:t>
      </w:r>
      <w:r>
        <w:rPr>
          <w:lang w:eastAsia="en-US"/>
        </w:rPr>
        <w:t>пункте 7</w:t>
      </w:r>
      <w:r w:rsidRPr="0002491B">
        <w:rPr>
          <w:lang w:eastAsia="en-US"/>
        </w:rPr>
        <w:t>.</w:t>
      </w:r>
      <w:r>
        <w:rPr>
          <w:lang w:eastAsia="en-US"/>
        </w:rPr>
        <w:t>4</w:t>
      </w:r>
      <w:r w:rsidRPr="0002491B">
        <w:rPr>
          <w:lang w:eastAsia="en-US"/>
        </w:rPr>
        <w:t>. Положения слова «достигших шестнадцатилетнего возраста» заменить словами «достигших восемнадцатилетнего возраста»;</w:t>
      </w:r>
    </w:p>
    <w:p w14:paraId="45F08F99" w14:textId="77777777" w:rsidR="008139DB" w:rsidRDefault="008139DB" w:rsidP="008139DB">
      <w:pPr>
        <w:pStyle w:val="a7"/>
        <w:widowControl w:val="0"/>
        <w:numPr>
          <w:ilvl w:val="0"/>
          <w:numId w:val="17"/>
        </w:numPr>
        <w:tabs>
          <w:tab w:val="left" w:pos="1170"/>
        </w:tabs>
        <w:spacing w:line="360" w:lineRule="auto"/>
        <w:ind w:left="0" w:right="103" w:firstLine="710"/>
        <w:jc w:val="both"/>
        <w:rPr>
          <w:lang w:eastAsia="en-US"/>
        </w:rPr>
      </w:pPr>
      <w:r>
        <w:rPr>
          <w:lang w:eastAsia="en-US"/>
        </w:rPr>
        <w:t xml:space="preserve"> </w:t>
      </w:r>
      <w:r w:rsidRPr="008139DB">
        <w:rPr>
          <w:lang w:eastAsia="en-US"/>
        </w:rPr>
        <w:t xml:space="preserve">пункт </w:t>
      </w:r>
      <w:r>
        <w:rPr>
          <w:lang w:eastAsia="en-US"/>
        </w:rPr>
        <w:t>7</w:t>
      </w:r>
      <w:r w:rsidRPr="008139DB">
        <w:rPr>
          <w:lang w:eastAsia="en-US"/>
        </w:rPr>
        <w:t>.1</w:t>
      </w:r>
      <w:r>
        <w:rPr>
          <w:lang w:eastAsia="en-US"/>
        </w:rPr>
        <w:t>7</w:t>
      </w:r>
      <w:r w:rsidRPr="008139DB">
        <w:rPr>
          <w:lang w:eastAsia="en-US"/>
        </w:rPr>
        <w:t xml:space="preserve">. Положения изложить в следующей редакции: </w:t>
      </w:r>
    </w:p>
    <w:p w14:paraId="23CF21BA" w14:textId="35FE2CDA" w:rsidR="008139DB" w:rsidRPr="007330C0" w:rsidRDefault="008139DB" w:rsidP="008139DB">
      <w:pPr>
        <w:widowControl w:val="0"/>
        <w:tabs>
          <w:tab w:val="left" w:pos="1170"/>
        </w:tabs>
        <w:spacing w:line="360" w:lineRule="auto"/>
        <w:ind w:right="103" w:firstLine="710"/>
        <w:jc w:val="both"/>
        <w:rPr>
          <w:lang w:eastAsia="en-US"/>
        </w:rPr>
      </w:pPr>
      <w:r>
        <w:rPr>
          <w:lang w:eastAsia="en-US"/>
        </w:rPr>
        <w:t xml:space="preserve">«7.17. </w:t>
      </w:r>
      <w:r w:rsidRPr="007330C0">
        <w:rPr>
          <w:lang w:eastAsia="en-US"/>
        </w:rPr>
        <w:t>Протокол</w:t>
      </w:r>
      <w:r w:rsidRPr="008139DB">
        <w:rPr>
          <w:spacing w:val="19"/>
          <w:lang w:eastAsia="en-US"/>
        </w:rPr>
        <w:t xml:space="preserve"> </w:t>
      </w:r>
      <w:r w:rsidRPr="008139DB">
        <w:rPr>
          <w:spacing w:val="-1"/>
          <w:lang w:eastAsia="en-US"/>
        </w:rPr>
        <w:t>заседания</w:t>
      </w:r>
      <w:r w:rsidRPr="008139DB">
        <w:rPr>
          <w:spacing w:val="18"/>
          <w:lang w:eastAsia="en-US"/>
        </w:rPr>
        <w:t xml:space="preserve"> </w:t>
      </w:r>
      <w:r w:rsidRPr="008139DB">
        <w:rPr>
          <w:spacing w:val="-1"/>
          <w:lang w:eastAsia="en-US"/>
        </w:rPr>
        <w:t>Конкурсной</w:t>
      </w:r>
      <w:r w:rsidRPr="008139DB">
        <w:rPr>
          <w:spacing w:val="19"/>
          <w:lang w:eastAsia="en-US"/>
        </w:rPr>
        <w:t xml:space="preserve"> </w:t>
      </w:r>
      <w:r w:rsidRPr="008139DB">
        <w:rPr>
          <w:spacing w:val="-1"/>
          <w:lang w:eastAsia="en-US"/>
        </w:rPr>
        <w:t>комиссии</w:t>
      </w:r>
      <w:r w:rsidRPr="008139DB">
        <w:rPr>
          <w:spacing w:val="19"/>
          <w:lang w:eastAsia="en-US"/>
        </w:rPr>
        <w:t xml:space="preserve"> </w:t>
      </w:r>
      <w:r w:rsidRPr="007330C0">
        <w:rPr>
          <w:lang w:eastAsia="en-US"/>
        </w:rPr>
        <w:t>с</w:t>
      </w:r>
      <w:r w:rsidRPr="008139DB">
        <w:rPr>
          <w:spacing w:val="18"/>
          <w:lang w:eastAsia="en-US"/>
        </w:rPr>
        <w:t xml:space="preserve"> </w:t>
      </w:r>
      <w:r w:rsidRPr="008139DB">
        <w:rPr>
          <w:spacing w:val="-1"/>
          <w:lang w:eastAsia="en-US"/>
        </w:rPr>
        <w:t>итогами</w:t>
      </w:r>
      <w:r w:rsidRPr="008139DB">
        <w:rPr>
          <w:spacing w:val="19"/>
          <w:lang w:eastAsia="en-US"/>
        </w:rPr>
        <w:t xml:space="preserve"> </w:t>
      </w:r>
      <w:r w:rsidRPr="008139DB">
        <w:rPr>
          <w:spacing w:val="-1"/>
          <w:lang w:eastAsia="en-US"/>
        </w:rPr>
        <w:t>конкурсного</w:t>
      </w:r>
      <w:r w:rsidRPr="008139DB">
        <w:rPr>
          <w:spacing w:val="18"/>
          <w:lang w:eastAsia="en-US"/>
        </w:rPr>
        <w:t xml:space="preserve"> </w:t>
      </w:r>
      <w:r w:rsidRPr="007330C0">
        <w:rPr>
          <w:lang w:eastAsia="en-US"/>
        </w:rPr>
        <w:t>отбора</w:t>
      </w:r>
      <w:r w:rsidRPr="008139DB">
        <w:rPr>
          <w:spacing w:val="59"/>
          <w:lang w:eastAsia="en-US"/>
        </w:rPr>
        <w:t xml:space="preserve"> </w:t>
      </w:r>
      <w:r w:rsidRPr="008139DB">
        <w:rPr>
          <w:lang w:eastAsia="en-US"/>
        </w:rPr>
        <w:t xml:space="preserve">подлежит обнародованию, в том числе посредством размещения </w:t>
      </w:r>
      <w:r w:rsidRPr="007330C0">
        <w:rPr>
          <w:lang w:eastAsia="en-US"/>
        </w:rPr>
        <w:t>на</w:t>
      </w:r>
      <w:r w:rsidRPr="008139DB">
        <w:rPr>
          <w:spacing w:val="44"/>
          <w:lang w:eastAsia="en-US"/>
        </w:rPr>
        <w:t xml:space="preserve"> </w:t>
      </w:r>
      <w:r w:rsidRPr="007330C0">
        <w:rPr>
          <w:lang w:eastAsia="en-US"/>
        </w:rPr>
        <w:t>официальном</w:t>
      </w:r>
      <w:r w:rsidRPr="008139DB">
        <w:rPr>
          <w:spacing w:val="44"/>
          <w:lang w:eastAsia="en-US"/>
        </w:rPr>
        <w:t xml:space="preserve"> </w:t>
      </w:r>
      <w:r w:rsidRPr="008139DB">
        <w:rPr>
          <w:spacing w:val="-1"/>
          <w:lang w:eastAsia="en-US"/>
        </w:rPr>
        <w:t>сайте</w:t>
      </w:r>
      <w:r w:rsidRPr="008139DB">
        <w:rPr>
          <w:spacing w:val="48"/>
          <w:lang w:eastAsia="en-US"/>
        </w:rPr>
        <w:t xml:space="preserve"> </w:t>
      </w:r>
      <w:r w:rsidRPr="00840A61">
        <w:rPr>
          <w:lang w:eastAsia="en-US"/>
        </w:rPr>
        <w:t>МО Правобережный</w:t>
      </w:r>
      <w:r>
        <w:rPr>
          <w:lang w:eastAsia="en-US"/>
        </w:rPr>
        <w:t xml:space="preserve"> в информационно-телекоммуникационной сети «</w:t>
      </w:r>
      <w:proofErr w:type="gramStart"/>
      <w:r>
        <w:rPr>
          <w:lang w:eastAsia="en-US"/>
        </w:rPr>
        <w:t xml:space="preserve">Интернет»   </w:t>
      </w:r>
      <w:proofErr w:type="gramEnd"/>
      <w:r>
        <w:rPr>
          <w:lang w:eastAsia="en-US"/>
        </w:rPr>
        <w:t xml:space="preserve">                                   </w:t>
      </w:r>
      <w:r w:rsidRPr="00840A61">
        <w:rPr>
          <w:lang w:eastAsia="en-US"/>
        </w:rPr>
        <w:t>в течение пяти рабочих дней, следующих</w:t>
      </w:r>
      <w:r>
        <w:rPr>
          <w:lang w:eastAsia="en-US"/>
        </w:rPr>
        <w:t xml:space="preserve"> з</w:t>
      </w:r>
      <w:r w:rsidRPr="00840A61">
        <w:rPr>
          <w:lang w:eastAsia="en-US"/>
        </w:rPr>
        <w:t xml:space="preserve">а днем заседания </w:t>
      </w:r>
      <w:r>
        <w:rPr>
          <w:lang w:eastAsia="en-US"/>
        </w:rPr>
        <w:t>К</w:t>
      </w:r>
      <w:r w:rsidRPr="00840A61">
        <w:rPr>
          <w:lang w:eastAsia="en-US"/>
        </w:rPr>
        <w:t>онкурсной комиссии</w:t>
      </w:r>
      <w:r>
        <w:rPr>
          <w:lang w:eastAsia="en-US"/>
        </w:rPr>
        <w:t xml:space="preserve">                        </w:t>
      </w:r>
      <w:r w:rsidRPr="00840A61">
        <w:rPr>
          <w:lang w:eastAsia="en-US"/>
        </w:rPr>
        <w:t xml:space="preserve"> по итогам конкурсного о</w:t>
      </w:r>
      <w:r w:rsidRPr="008139DB">
        <w:rPr>
          <w:spacing w:val="-1"/>
          <w:lang w:eastAsia="en-US"/>
        </w:rPr>
        <w:t>тбора.</w:t>
      </w:r>
      <w:r>
        <w:rPr>
          <w:spacing w:val="-1"/>
          <w:lang w:eastAsia="en-US"/>
        </w:rPr>
        <w:t>»</w:t>
      </w:r>
      <w:r w:rsidR="0032485E">
        <w:rPr>
          <w:spacing w:val="-1"/>
          <w:lang w:eastAsia="en-US"/>
        </w:rPr>
        <w:t>;</w:t>
      </w:r>
    </w:p>
    <w:p w14:paraId="36933D78" w14:textId="77777777" w:rsidR="0032485E" w:rsidRDefault="0032485E" w:rsidP="0032485E">
      <w:pPr>
        <w:pStyle w:val="a7"/>
        <w:numPr>
          <w:ilvl w:val="0"/>
          <w:numId w:val="17"/>
        </w:numPr>
        <w:tabs>
          <w:tab w:val="left" w:pos="993"/>
          <w:tab w:val="left" w:pos="1134"/>
        </w:tabs>
        <w:spacing w:line="360" w:lineRule="auto"/>
        <w:ind w:left="0" w:firstLine="710"/>
        <w:jc w:val="both"/>
        <w:rPr>
          <w:lang w:eastAsia="en-US"/>
        </w:rPr>
      </w:pPr>
      <w:r w:rsidRPr="0032485E">
        <w:rPr>
          <w:lang w:eastAsia="en-US"/>
        </w:rPr>
        <w:t xml:space="preserve">пункт </w:t>
      </w:r>
      <w:r>
        <w:rPr>
          <w:lang w:eastAsia="en-US"/>
        </w:rPr>
        <w:t>8</w:t>
      </w:r>
      <w:r w:rsidRPr="0032485E">
        <w:rPr>
          <w:lang w:eastAsia="en-US"/>
        </w:rPr>
        <w:t>.</w:t>
      </w:r>
      <w:r>
        <w:rPr>
          <w:lang w:eastAsia="en-US"/>
        </w:rPr>
        <w:t>6</w:t>
      </w:r>
      <w:r w:rsidRPr="0032485E">
        <w:rPr>
          <w:lang w:eastAsia="en-US"/>
        </w:rPr>
        <w:t xml:space="preserve">. Положения изложить в следующей редакции: </w:t>
      </w:r>
    </w:p>
    <w:p w14:paraId="2446A2F7" w14:textId="75B210A0" w:rsidR="0032485E" w:rsidRPr="0032485E" w:rsidRDefault="0032485E" w:rsidP="0032485E">
      <w:pPr>
        <w:tabs>
          <w:tab w:val="left" w:pos="993"/>
          <w:tab w:val="left" w:pos="1134"/>
        </w:tabs>
        <w:spacing w:line="360" w:lineRule="auto"/>
        <w:ind w:firstLine="710"/>
        <w:jc w:val="both"/>
        <w:rPr>
          <w:lang w:eastAsia="en-US"/>
        </w:rPr>
      </w:pPr>
      <w:r>
        <w:rPr>
          <w:lang w:eastAsia="en-US"/>
        </w:rPr>
        <w:lastRenderedPageBreak/>
        <w:t xml:space="preserve"> «8.6. </w:t>
      </w:r>
      <w:r w:rsidRPr="0032485E">
        <w:rPr>
          <w:lang w:eastAsia="en-US"/>
        </w:rPr>
        <w:t>Инициатор проекта обеспечивает перечисление инициативных платежей                            в местный бюджет в объеме, заявленном в инициативном проекте, в течение 10 рабочих дней со дня обнародования</w:t>
      </w:r>
      <w:r>
        <w:rPr>
          <w:lang w:eastAsia="en-US"/>
        </w:rPr>
        <w:t xml:space="preserve">, в том числе посредством </w:t>
      </w:r>
      <w:r w:rsidRPr="0032485E">
        <w:rPr>
          <w:lang w:eastAsia="en-US"/>
        </w:rPr>
        <w:t>размещения на </w:t>
      </w:r>
      <w:hyperlink r:id="rId9" w:tgtFrame="_blank" w:history="1">
        <w:r w:rsidRPr="0032485E">
          <w:rPr>
            <w:rStyle w:val="a3"/>
            <w:color w:val="auto"/>
            <w:u w:val="none"/>
            <w:lang w:eastAsia="en-US"/>
          </w:rPr>
          <w:t>официальном сайте</w:t>
        </w:r>
      </w:hyperlink>
      <w:r>
        <w:rPr>
          <w:lang w:eastAsia="en-US"/>
        </w:rPr>
        <w:t xml:space="preserve"> </w:t>
      </w:r>
      <w:r w:rsidRPr="0032485E">
        <w:rPr>
          <w:lang w:eastAsia="en-US"/>
        </w:rPr>
        <w:t xml:space="preserve">МО Правобережный в информационно-телекоммуникационной сети </w:t>
      </w:r>
      <w:r>
        <w:rPr>
          <w:lang w:eastAsia="en-US"/>
        </w:rPr>
        <w:t>«</w:t>
      </w:r>
      <w:r w:rsidRPr="0032485E">
        <w:rPr>
          <w:lang w:eastAsia="en-US"/>
        </w:rPr>
        <w:t>Интернет</w:t>
      </w:r>
      <w:r>
        <w:rPr>
          <w:lang w:eastAsia="en-US"/>
        </w:rPr>
        <w:t>»</w:t>
      </w:r>
      <w:r w:rsidRPr="0032485E">
        <w:rPr>
          <w:lang w:eastAsia="en-US"/>
        </w:rPr>
        <w:t xml:space="preserve"> решения о результатах рассмотрения инициативного проекта - муниципального правового акта Местной администрации о поддержке инициативных проектов, предусмотренного пунктом 6.9</w:t>
      </w:r>
      <w:r>
        <w:rPr>
          <w:lang w:eastAsia="en-US"/>
        </w:rPr>
        <w:t>.</w:t>
      </w:r>
      <w:r w:rsidRPr="0032485E">
        <w:rPr>
          <w:lang w:eastAsia="en-US"/>
        </w:rPr>
        <w:t xml:space="preserve"> настоящего Положения.</w:t>
      </w:r>
      <w:r>
        <w:rPr>
          <w:lang w:eastAsia="en-US"/>
        </w:rPr>
        <w:t>»;</w:t>
      </w:r>
    </w:p>
    <w:p w14:paraId="11B2C55F" w14:textId="2FDFE19C" w:rsidR="008139DB" w:rsidRDefault="0032485E" w:rsidP="002E1325">
      <w:pPr>
        <w:pStyle w:val="a7"/>
        <w:numPr>
          <w:ilvl w:val="0"/>
          <w:numId w:val="17"/>
        </w:numPr>
        <w:spacing w:line="360" w:lineRule="auto"/>
        <w:ind w:left="1134" w:hanging="283"/>
        <w:rPr>
          <w:lang w:eastAsia="en-US"/>
        </w:rPr>
      </w:pPr>
      <w:r w:rsidRPr="0032485E">
        <w:rPr>
          <w:lang w:eastAsia="en-US"/>
        </w:rPr>
        <w:t xml:space="preserve">пункт </w:t>
      </w:r>
      <w:r>
        <w:rPr>
          <w:lang w:eastAsia="en-US"/>
        </w:rPr>
        <w:t>10</w:t>
      </w:r>
      <w:r w:rsidRPr="0032485E">
        <w:rPr>
          <w:lang w:eastAsia="en-US"/>
        </w:rPr>
        <w:t>.</w:t>
      </w:r>
      <w:r>
        <w:rPr>
          <w:lang w:eastAsia="en-US"/>
        </w:rPr>
        <w:t>2</w:t>
      </w:r>
      <w:r w:rsidRPr="0032485E">
        <w:rPr>
          <w:lang w:eastAsia="en-US"/>
        </w:rPr>
        <w:t>. Положения изложить в следующей редакции</w:t>
      </w:r>
      <w:r>
        <w:rPr>
          <w:lang w:eastAsia="en-US"/>
        </w:rPr>
        <w:t>:</w:t>
      </w:r>
    </w:p>
    <w:p w14:paraId="12CDBC2D" w14:textId="5BB102D0" w:rsidR="0032485E" w:rsidRPr="008139DB" w:rsidRDefault="0032485E" w:rsidP="002E1325">
      <w:pPr>
        <w:tabs>
          <w:tab w:val="left" w:pos="1560"/>
        </w:tabs>
        <w:spacing w:line="360" w:lineRule="auto"/>
        <w:ind w:firstLine="851"/>
        <w:jc w:val="both"/>
        <w:rPr>
          <w:lang w:eastAsia="en-US"/>
        </w:rPr>
      </w:pPr>
      <w:r>
        <w:rPr>
          <w:lang w:eastAsia="en-US"/>
        </w:rPr>
        <w:t>«</w:t>
      </w:r>
      <w:r w:rsidRPr="0032485E">
        <w:rPr>
          <w:lang w:eastAsia="en-US"/>
        </w:rPr>
        <w:t>10.2.</w:t>
      </w:r>
      <w:r w:rsidRPr="0032485E">
        <w:rPr>
          <w:lang w:eastAsia="en-US"/>
        </w:rPr>
        <w:tab/>
        <w:t>Информация о ходе рассмотрения инициативного проекта Местной администрацией и его реализации, в том числе об использовании денежных средств, имущественном и (или) трудовом участии заинтересованных лиц в его реализации, подлежит (обнародованию</w:t>
      </w:r>
      <w:r w:rsidR="00082BD6">
        <w:rPr>
          <w:lang w:eastAsia="en-US"/>
        </w:rPr>
        <w:t xml:space="preserve">, в том числе посредством </w:t>
      </w:r>
      <w:r w:rsidRPr="0032485E">
        <w:rPr>
          <w:lang w:eastAsia="en-US"/>
        </w:rPr>
        <w:t>размещению на официальном сайте МО Правобережный в информационно- телекоммуникационной сети «Интернет».</w:t>
      </w:r>
      <w:r w:rsidR="002E1325">
        <w:rPr>
          <w:lang w:eastAsia="en-US"/>
        </w:rPr>
        <w:t>»;</w:t>
      </w:r>
    </w:p>
    <w:p w14:paraId="2E7F62B5" w14:textId="3ECE9C10" w:rsidR="00BA5D17" w:rsidRPr="008B6A73" w:rsidRDefault="002E1325" w:rsidP="002E1325">
      <w:pPr>
        <w:pStyle w:val="a7"/>
        <w:numPr>
          <w:ilvl w:val="0"/>
          <w:numId w:val="17"/>
        </w:numPr>
        <w:spacing w:before="5" w:line="360" w:lineRule="auto"/>
        <w:ind w:left="0" w:firstLine="851"/>
        <w:jc w:val="both"/>
        <w:rPr>
          <w:lang w:eastAsia="en-US"/>
        </w:rPr>
      </w:pPr>
      <w:r>
        <w:rPr>
          <w:lang w:eastAsia="en-US"/>
        </w:rPr>
        <w:t xml:space="preserve">Пункт 6 приложения к Положению – «Согласие на обработку персональных данных» </w:t>
      </w:r>
      <w:r w:rsidRPr="002E1325">
        <w:rPr>
          <w:lang w:eastAsia="en-US"/>
        </w:rPr>
        <w:t>изложить в следующей редакции:</w:t>
      </w:r>
    </w:p>
    <w:p w14:paraId="4FEC3FD9" w14:textId="03BB16D6" w:rsidR="00BA5D17" w:rsidRPr="00BA5D17" w:rsidRDefault="002E1325" w:rsidP="002E1325">
      <w:pPr>
        <w:spacing w:line="360" w:lineRule="auto"/>
        <w:ind w:firstLine="851"/>
        <w:jc w:val="both"/>
        <w:rPr>
          <w:color w:val="000000"/>
          <w:szCs w:val="26"/>
        </w:rPr>
      </w:pPr>
      <w:r>
        <w:rPr>
          <w:color w:val="000000"/>
          <w:szCs w:val="26"/>
        </w:rPr>
        <w:t>«</w:t>
      </w:r>
      <w:r w:rsidRPr="002E1325">
        <w:rPr>
          <w:color w:val="000000"/>
          <w:szCs w:val="26"/>
        </w:rPr>
        <w:t>6.</w:t>
      </w:r>
      <w:r w:rsidRPr="002E1325">
        <w:rPr>
          <w:color w:val="000000"/>
          <w:szCs w:val="26"/>
        </w:rPr>
        <w:tab/>
        <w:t>Субъект по письменному запросу имеет право на получение информации, касающейся обработки его персональных данных (в соответствии с</w:t>
      </w:r>
      <w:r>
        <w:rPr>
          <w:color w:val="000000"/>
          <w:szCs w:val="26"/>
        </w:rPr>
        <w:t xml:space="preserve">о </w:t>
      </w:r>
      <w:r w:rsidRPr="002E1325">
        <w:rPr>
          <w:color w:val="000000"/>
          <w:szCs w:val="26"/>
        </w:rPr>
        <w:t>стать</w:t>
      </w:r>
      <w:r>
        <w:rPr>
          <w:color w:val="000000"/>
          <w:szCs w:val="26"/>
        </w:rPr>
        <w:t xml:space="preserve">ей </w:t>
      </w:r>
      <w:r w:rsidRPr="002E1325">
        <w:rPr>
          <w:color w:val="000000"/>
          <w:szCs w:val="26"/>
        </w:rPr>
        <w:t>14 Федерального закона от 27.06.2006 № 152-ФЗ «О персональных данных»).</w:t>
      </w:r>
      <w:r>
        <w:rPr>
          <w:color w:val="000000"/>
          <w:szCs w:val="26"/>
        </w:rPr>
        <w:t>».</w:t>
      </w:r>
    </w:p>
    <w:p w14:paraId="0E98ED32" w14:textId="55CB4E88" w:rsidR="0008132B" w:rsidRPr="0015326F" w:rsidRDefault="00A023DC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852"/>
          <w:tab w:val="left" w:pos="1276"/>
        </w:tabs>
        <w:spacing w:after="0" w:line="360" w:lineRule="auto"/>
        <w:ind w:left="0" w:firstLine="852"/>
        <w:jc w:val="both"/>
        <w:rPr>
          <w:szCs w:val="24"/>
        </w:rPr>
      </w:pPr>
      <w:bookmarkStart w:id="5" w:name="_Hlk189584534"/>
      <w:r w:rsidRPr="0015326F">
        <w:rPr>
          <w:szCs w:val="24"/>
        </w:rPr>
        <w:t>О</w:t>
      </w:r>
      <w:r w:rsidR="0008132B" w:rsidRPr="0015326F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6F5B65C2" w14:textId="6E6885AA" w:rsidR="00583078" w:rsidRPr="0015326F" w:rsidRDefault="002E1325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15326F">
        <w:rPr>
          <w:szCs w:val="24"/>
        </w:rPr>
        <w:t>Н</w:t>
      </w:r>
      <w:r w:rsidR="00583078" w:rsidRPr="0015326F">
        <w:rPr>
          <w:szCs w:val="24"/>
        </w:rPr>
        <w:t>астояще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решени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вступа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>т в силу после его официального опубликования.</w:t>
      </w:r>
    </w:p>
    <w:bookmarkEnd w:id="5"/>
    <w:p w14:paraId="3E315F67" w14:textId="77777777" w:rsidR="001C20E1" w:rsidRDefault="001C20E1" w:rsidP="00D45B63">
      <w:pPr>
        <w:pStyle w:val="7"/>
        <w:tabs>
          <w:tab w:val="num" w:pos="993"/>
        </w:tabs>
        <w:spacing w:before="0" w:line="360" w:lineRule="auto"/>
        <w:ind w:firstLine="851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6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6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14819" w14:textId="77777777" w:rsidR="00072375" w:rsidRDefault="00072375" w:rsidP="005251E3">
      <w:r>
        <w:separator/>
      </w:r>
    </w:p>
  </w:endnote>
  <w:endnote w:type="continuationSeparator" w:id="0">
    <w:p w14:paraId="32B674FC" w14:textId="77777777" w:rsidR="00072375" w:rsidRDefault="00072375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D1E20" w14:textId="77777777" w:rsidR="00072375" w:rsidRDefault="00072375" w:rsidP="005251E3">
      <w:r>
        <w:separator/>
      </w:r>
    </w:p>
  </w:footnote>
  <w:footnote w:type="continuationSeparator" w:id="0">
    <w:p w14:paraId="3F66660C" w14:textId="77777777" w:rsidR="00072375" w:rsidRDefault="00072375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F666B"/>
    <w:multiLevelType w:val="multilevel"/>
    <w:tmpl w:val="714844E6"/>
    <w:lvl w:ilvl="0">
      <w:start w:val="7"/>
      <w:numFmt w:val="decimal"/>
      <w:lvlText w:val="%1"/>
      <w:lvlJc w:val="left"/>
      <w:pPr>
        <w:ind w:left="118" w:hanging="4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4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64"/>
      </w:pPr>
      <w:rPr>
        <w:rFonts w:hint="default"/>
      </w:rPr>
    </w:lvl>
  </w:abstractNum>
  <w:abstractNum w:abstractNumId="3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B29B1"/>
    <w:multiLevelType w:val="hybridMultilevel"/>
    <w:tmpl w:val="90D82718"/>
    <w:lvl w:ilvl="0" w:tplc="CD40A62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866F8"/>
    <w:multiLevelType w:val="multilevel"/>
    <w:tmpl w:val="EE7A4782"/>
    <w:lvl w:ilvl="0">
      <w:start w:val="4"/>
      <w:numFmt w:val="decimal"/>
      <w:lvlText w:val="%1"/>
      <w:lvlJc w:val="left"/>
      <w:pPr>
        <w:ind w:left="118" w:hanging="5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52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5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5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5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5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5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526"/>
      </w:pPr>
      <w:rPr>
        <w:rFonts w:hint="default"/>
      </w:rPr>
    </w:lvl>
  </w:abstractNum>
  <w:abstractNum w:abstractNumId="8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423B"/>
    <w:multiLevelType w:val="multilevel"/>
    <w:tmpl w:val="C3C62F9C"/>
    <w:lvl w:ilvl="0">
      <w:start w:val="6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49"/>
      </w:pPr>
      <w:rPr>
        <w:rFonts w:hint="default"/>
      </w:rPr>
    </w:lvl>
  </w:abstractNum>
  <w:abstractNum w:abstractNumId="10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05E418B"/>
    <w:multiLevelType w:val="multilevel"/>
    <w:tmpl w:val="E0DC1B50"/>
    <w:lvl w:ilvl="0">
      <w:start w:val="8"/>
      <w:numFmt w:val="decimal"/>
      <w:lvlText w:val="%1"/>
      <w:lvlJc w:val="left"/>
      <w:pPr>
        <w:ind w:left="118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39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39"/>
      </w:pPr>
      <w:rPr>
        <w:rFonts w:hint="default"/>
      </w:rPr>
    </w:lvl>
  </w:abstractNum>
  <w:abstractNum w:abstractNumId="13" w15:restartNumberingAfterBreak="0">
    <w:nsid w:val="38974376"/>
    <w:multiLevelType w:val="hybridMultilevel"/>
    <w:tmpl w:val="1AF69E02"/>
    <w:lvl w:ilvl="0" w:tplc="0100BC1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A4EFD"/>
    <w:multiLevelType w:val="hybridMultilevel"/>
    <w:tmpl w:val="CC58C7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20"/>
  </w:num>
  <w:num w:numId="2" w16cid:durableId="381104032">
    <w:abstractNumId w:val="6"/>
  </w:num>
  <w:num w:numId="3" w16cid:durableId="153842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18"/>
  </w:num>
  <w:num w:numId="6" w16cid:durableId="734089101">
    <w:abstractNumId w:val="16"/>
  </w:num>
  <w:num w:numId="7" w16cid:durableId="1394695450">
    <w:abstractNumId w:val="15"/>
  </w:num>
  <w:num w:numId="8" w16cid:durableId="1034697513">
    <w:abstractNumId w:val="17"/>
  </w:num>
  <w:num w:numId="9" w16cid:durableId="1460878243">
    <w:abstractNumId w:val="4"/>
  </w:num>
  <w:num w:numId="10" w16cid:durableId="1838418459">
    <w:abstractNumId w:val="8"/>
  </w:num>
  <w:num w:numId="11" w16cid:durableId="2106001484">
    <w:abstractNumId w:val="10"/>
  </w:num>
  <w:num w:numId="12" w16cid:durableId="1887637561">
    <w:abstractNumId w:val="1"/>
  </w:num>
  <w:num w:numId="13" w16cid:durableId="1100880519">
    <w:abstractNumId w:val="3"/>
  </w:num>
  <w:num w:numId="14" w16cid:durableId="417214572">
    <w:abstractNumId w:val="5"/>
  </w:num>
  <w:num w:numId="15" w16cid:durableId="1110246480">
    <w:abstractNumId w:val="0"/>
  </w:num>
  <w:num w:numId="16" w16cid:durableId="224030152">
    <w:abstractNumId w:val="19"/>
  </w:num>
  <w:num w:numId="17" w16cid:durableId="314601802">
    <w:abstractNumId w:val="13"/>
  </w:num>
  <w:num w:numId="18" w16cid:durableId="1867595172">
    <w:abstractNumId w:val="7"/>
  </w:num>
  <w:num w:numId="19" w16cid:durableId="471755481">
    <w:abstractNumId w:val="9"/>
  </w:num>
  <w:num w:numId="20" w16cid:durableId="1676030589">
    <w:abstractNumId w:val="2"/>
  </w:num>
  <w:num w:numId="21" w16cid:durableId="2554786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2491B"/>
    <w:rsid w:val="00034981"/>
    <w:rsid w:val="000465D9"/>
    <w:rsid w:val="00046985"/>
    <w:rsid w:val="00046AD6"/>
    <w:rsid w:val="00072375"/>
    <w:rsid w:val="00080057"/>
    <w:rsid w:val="00080E1A"/>
    <w:rsid w:val="0008132B"/>
    <w:rsid w:val="000826D1"/>
    <w:rsid w:val="00082BD6"/>
    <w:rsid w:val="000C1697"/>
    <w:rsid w:val="000C424B"/>
    <w:rsid w:val="000C68B4"/>
    <w:rsid w:val="000E12C8"/>
    <w:rsid w:val="000E3E32"/>
    <w:rsid w:val="000E758C"/>
    <w:rsid w:val="00110870"/>
    <w:rsid w:val="00123C8B"/>
    <w:rsid w:val="00126F9B"/>
    <w:rsid w:val="00150B97"/>
    <w:rsid w:val="0015326F"/>
    <w:rsid w:val="00153A88"/>
    <w:rsid w:val="00156437"/>
    <w:rsid w:val="00172C30"/>
    <w:rsid w:val="00172CF1"/>
    <w:rsid w:val="0017443D"/>
    <w:rsid w:val="0017704D"/>
    <w:rsid w:val="00180CE1"/>
    <w:rsid w:val="001810D5"/>
    <w:rsid w:val="001841E1"/>
    <w:rsid w:val="0019066F"/>
    <w:rsid w:val="001A458C"/>
    <w:rsid w:val="001C20E1"/>
    <w:rsid w:val="001E3D27"/>
    <w:rsid w:val="001F412F"/>
    <w:rsid w:val="001F4F62"/>
    <w:rsid w:val="00201A9C"/>
    <w:rsid w:val="00205759"/>
    <w:rsid w:val="002102A7"/>
    <w:rsid w:val="00215EBB"/>
    <w:rsid w:val="0022617F"/>
    <w:rsid w:val="00227111"/>
    <w:rsid w:val="002370A2"/>
    <w:rsid w:val="00243650"/>
    <w:rsid w:val="00243E1C"/>
    <w:rsid w:val="002442F4"/>
    <w:rsid w:val="00261C9D"/>
    <w:rsid w:val="002639B6"/>
    <w:rsid w:val="00263F31"/>
    <w:rsid w:val="00266519"/>
    <w:rsid w:val="00277F7E"/>
    <w:rsid w:val="002855A4"/>
    <w:rsid w:val="002A0AA4"/>
    <w:rsid w:val="002B1DAB"/>
    <w:rsid w:val="002B3B03"/>
    <w:rsid w:val="002C3235"/>
    <w:rsid w:val="002D474D"/>
    <w:rsid w:val="002E07CB"/>
    <w:rsid w:val="002E0E62"/>
    <w:rsid w:val="002E1325"/>
    <w:rsid w:val="002E3D13"/>
    <w:rsid w:val="002E6EEA"/>
    <w:rsid w:val="002E735D"/>
    <w:rsid w:val="0030255A"/>
    <w:rsid w:val="0031596B"/>
    <w:rsid w:val="003205FB"/>
    <w:rsid w:val="0032485E"/>
    <w:rsid w:val="00343A0F"/>
    <w:rsid w:val="00352D8C"/>
    <w:rsid w:val="00355EF3"/>
    <w:rsid w:val="00362074"/>
    <w:rsid w:val="00382099"/>
    <w:rsid w:val="003837E1"/>
    <w:rsid w:val="003A2BBA"/>
    <w:rsid w:val="003B6900"/>
    <w:rsid w:val="003B78FF"/>
    <w:rsid w:val="003C0677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4399A"/>
    <w:rsid w:val="004440EF"/>
    <w:rsid w:val="00454952"/>
    <w:rsid w:val="004730EB"/>
    <w:rsid w:val="004B12AF"/>
    <w:rsid w:val="004B3374"/>
    <w:rsid w:val="004C5D87"/>
    <w:rsid w:val="004E546D"/>
    <w:rsid w:val="004F057B"/>
    <w:rsid w:val="005010CE"/>
    <w:rsid w:val="005031AD"/>
    <w:rsid w:val="00505675"/>
    <w:rsid w:val="00507A8E"/>
    <w:rsid w:val="005251E3"/>
    <w:rsid w:val="00540AFA"/>
    <w:rsid w:val="00543723"/>
    <w:rsid w:val="00561330"/>
    <w:rsid w:val="00570373"/>
    <w:rsid w:val="00577F35"/>
    <w:rsid w:val="00581B3B"/>
    <w:rsid w:val="00583078"/>
    <w:rsid w:val="00594DCF"/>
    <w:rsid w:val="00597936"/>
    <w:rsid w:val="005A1998"/>
    <w:rsid w:val="005A2B8D"/>
    <w:rsid w:val="005A750A"/>
    <w:rsid w:val="005B1E40"/>
    <w:rsid w:val="005B61A3"/>
    <w:rsid w:val="005E585E"/>
    <w:rsid w:val="005E794F"/>
    <w:rsid w:val="005F0798"/>
    <w:rsid w:val="005F72FA"/>
    <w:rsid w:val="0060498A"/>
    <w:rsid w:val="00613A93"/>
    <w:rsid w:val="006273D3"/>
    <w:rsid w:val="00630A20"/>
    <w:rsid w:val="00633E4C"/>
    <w:rsid w:val="0064608C"/>
    <w:rsid w:val="00656CB0"/>
    <w:rsid w:val="00691109"/>
    <w:rsid w:val="006A1BB0"/>
    <w:rsid w:val="006A41BA"/>
    <w:rsid w:val="006C0C41"/>
    <w:rsid w:val="006C1EAA"/>
    <w:rsid w:val="006C2C66"/>
    <w:rsid w:val="006D3344"/>
    <w:rsid w:val="006F5AAD"/>
    <w:rsid w:val="00703DCA"/>
    <w:rsid w:val="007110E5"/>
    <w:rsid w:val="00717320"/>
    <w:rsid w:val="00720254"/>
    <w:rsid w:val="00733E80"/>
    <w:rsid w:val="00744F4B"/>
    <w:rsid w:val="007508CE"/>
    <w:rsid w:val="007920BA"/>
    <w:rsid w:val="007B745D"/>
    <w:rsid w:val="007C1974"/>
    <w:rsid w:val="007C415C"/>
    <w:rsid w:val="007C4638"/>
    <w:rsid w:val="007D15A6"/>
    <w:rsid w:val="007D4483"/>
    <w:rsid w:val="007D54B2"/>
    <w:rsid w:val="007E1A1A"/>
    <w:rsid w:val="007E2123"/>
    <w:rsid w:val="007F2143"/>
    <w:rsid w:val="008104A2"/>
    <w:rsid w:val="008139DB"/>
    <w:rsid w:val="00824C07"/>
    <w:rsid w:val="0082551B"/>
    <w:rsid w:val="00831B85"/>
    <w:rsid w:val="00837980"/>
    <w:rsid w:val="00847538"/>
    <w:rsid w:val="00851C80"/>
    <w:rsid w:val="00856014"/>
    <w:rsid w:val="00884523"/>
    <w:rsid w:val="008930A1"/>
    <w:rsid w:val="008A48B7"/>
    <w:rsid w:val="008B4059"/>
    <w:rsid w:val="008C30D2"/>
    <w:rsid w:val="008E29DE"/>
    <w:rsid w:val="008E2C8E"/>
    <w:rsid w:val="008F5200"/>
    <w:rsid w:val="008F581D"/>
    <w:rsid w:val="009045B4"/>
    <w:rsid w:val="00927438"/>
    <w:rsid w:val="009506F6"/>
    <w:rsid w:val="00955A83"/>
    <w:rsid w:val="00960CC5"/>
    <w:rsid w:val="00962174"/>
    <w:rsid w:val="00973BD1"/>
    <w:rsid w:val="0097425F"/>
    <w:rsid w:val="00976825"/>
    <w:rsid w:val="0098277E"/>
    <w:rsid w:val="009A4031"/>
    <w:rsid w:val="009A5249"/>
    <w:rsid w:val="009B7231"/>
    <w:rsid w:val="009C28DA"/>
    <w:rsid w:val="009C528B"/>
    <w:rsid w:val="009D75B2"/>
    <w:rsid w:val="009E3A46"/>
    <w:rsid w:val="009E586F"/>
    <w:rsid w:val="009F0CB2"/>
    <w:rsid w:val="00A023DC"/>
    <w:rsid w:val="00A07AD9"/>
    <w:rsid w:val="00A16371"/>
    <w:rsid w:val="00A50D90"/>
    <w:rsid w:val="00A54172"/>
    <w:rsid w:val="00A54ADE"/>
    <w:rsid w:val="00A66EE2"/>
    <w:rsid w:val="00A85754"/>
    <w:rsid w:val="00A87845"/>
    <w:rsid w:val="00A92C1B"/>
    <w:rsid w:val="00AA334A"/>
    <w:rsid w:val="00AA57D4"/>
    <w:rsid w:val="00AC1334"/>
    <w:rsid w:val="00B02522"/>
    <w:rsid w:val="00B05AD3"/>
    <w:rsid w:val="00B30DF8"/>
    <w:rsid w:val="00B345C2"/>
    <w:rsid w:val="00B34A2B"/>
    <w:rsid w:val="00B4498B"/>
    <w:rsid w:val="00B53B64"/>
    <w:rsid w:val="00B71050"/>
    <w:rsid w:val="00B71F43"/>
    <w:rsid w:val="00B73383"/>
    <w:rsid w:val="00B97261"/>
    <w:rsid w:val="00BA40F5"/>
    <w:rsid w:val="00BA5D17"/>
    <w:rsid w:val="00BB6688"/>
    <w:rsid w:val="00BC18B6"/>
    <w:rsid w:val="00BD3EFB"/>
    <w:rsid w:val="00BE3905"/>
    <w:rsid w:val="00BE5758"/>
    <w:rsid w:val="00BF3305"/>
    <w:rsid w:val="00BF531A"/>
    <w:rsid w:val="00C24E57"/>
    <w:rsid w:val="00C53186"/>
    <w:rsid w:val="00C5393D"/>
    <w:rsid w:val="00C6544E"/>
    <w:rsid w:val="00C65718"/>
    <w:rsid w:val="00C77433"/>
    <w:rsid w:val="00C8235F"/>
    <w:rsid w:val="00C852DC"/>
    <w:rsid w:val="00C96FCF"/>
    <w:rsid w:val="00CA0D9B"/>
    <w:rsid w:val="00CA347F"/>
    <w:rsid w:val="00CB288D"/>
    <w:rsid w:val="00CB5EF0"/>
    <w:rsid w:val="00CD2200"/>
    <w:rsid w:val="00CD7CB4"/>
    <w:rsid w:val="00CE4E69"/>
    <w:rsid w:val="00D11E8A"/>
    <w:rsid w:val="00D12647"/>
    <w:rsid w:val="00D1274C"/>
    <w:rsid w:val="00D3187B"/>
    <w:rsid w:val="00D44A86"/>
    <w:rsid w:val="00D45B63"/>
    <w:rsid w:val="00D46E06"/>
    <w:rsid w:val="00D528CD"/>
    <w:rsid w:val="00D62E72"/>
    <w:rsid w:val="00D6591B"/>
    <w:rsid w:val="00D7758E"/>
    <w:rsid w:val="00D83592"/>
    <w:rsid w:val="00D97FC1"/>
    <w:rsid w:val="00DA0968"/>
    <w:rsid w:val="00DA19BA"/>
    <w:rsid w:val="00DA28C0"/>
    <w:rsid w:val="00DA5DEF"/>
    <w:rsid w:val="00DC2715"/>
    <w:rsid w:val="00DC6DE1"/>
    <w:rsid w:val="00DE0AB7"/>
    <w:rsid w:val="00DE14A3"/>
    <w:rsid w:val="00DE7C2C"/>
    <w:rsid w:val="00DF4089"/>
    <w:rsid w:val="00DF646C"/>
    <w:rsid w:val="00DF7D2F"/>
    <w:rsid w:val="00E00E1E"/>
    <w:rsid w:val="00E04BF7"/>
    <w:rsid w:val="00E23A59"/>
    <w:rsid w:val="00E25589"/>
    <w:rsid w:val="00E3749F"/>
    <w:rsid w:val="00E426B2"/>
    <w:rsid w:val="00E72BAB"/>
    <w:rsid w:val="00E751FA"/>
    <w:rsid w:val="00E76687"/>
    <w:rsid w:val="00E77CA9"/>
    <w:rsid w:val="00E90ED9"/>
    <w:rsid w:val="00E92794"/>
    <w:rsid w:val="00E94E34"/>
    <w:rsid w:val="00EB23B6"/>
    <w:rsid w:val="00EC1B06"/>
    <w:rsid w:val="00EC2F1E"/>
    <w:rsid w:val="00ED4124"/>
    <w:rsid w:val="00EE2E15"/>
    <w:rsid w:val="00EF3831"/>
    <w:rsid w:val="00EF502B"/>
    <w:rsid w:val="00F23A81"/>
    <w:rsid w:val="00F360D8"/>
    <w:rsid w:val="00F37FCA"/>
    <w:rsid w:val="00F4176A"/>
    <w:rsid w:val="00F46A2D"/>
    <w:rsid w:val="00F523A4"/>
    <w:rsid w:val="00F76557"/>
    <w:rsid w:val="00F910B1"/>
    <w:rsid w:val="00FA2341"/>
    <w:rsid w:val="00FB5975"/>
    <w:rsid w:val="00FC028C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1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rodvsevolog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1582</Words>
  <Characters>9022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2</cp:revision>
  <cp:lastPrinted>2026-04-16T07:54:00Z</cp:lastPrinted>
  <dcterms:created xsi:type="dcterms:W3CDTF">2026-06-17T12:41:00Z</dcterms:created>
  <dcterms:modified xsi:type="dcterms:W3CDTF">2026-06-17T12:41:00Z</dcterms:modified>
</cp:coreProperties>
</file>